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9" w:type="dxa"/>
        <w:tblLook w:val="01E0" w:firstRow="1" w:lastRow="1" w:firstColumn="1" w:lastColumn="1" w:noHBand="0" w:noVBand="0"/>
      </w:tblPr>
      <w:tblGrid>
        <w:gridCol w:w="2931"/>
        <w:gridCol w:w="2931"/>
        <w:gridCol w:w="2927"/>
      </w:tblGrid>
      <w:tr w:rsidR="00052527" w:rsidRPr="00052527" w:rsidTr="00052527">
        <w:trPr>
          <w:trHeight w:val="317"/>
        </w:trPr>
        <w:tc>
          <w:tcPr>
            <w:tcW w:w="2931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052527" w:rsidRPr="00052527" w:rsidRDefault="00052527" w:rsidP="00052527">
            <w:pPr>
              <w:tabs>
                <w:tab w:val="left" w:pos="567"/>
                <w:tab w:val="center" w:pos="994"/>
                <w:tab w:val="center" w:pos="3543"/>
                <w:tab w:val="right" w:pos="6520"/>
              </w:tabs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30 Mayıs </w:t>
            </w:r>
            <w:proofErr w:type="gramStart"/>
            <w:r w:rsidRPr="0005252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2013  PERŞEMBE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052527" w:rsidRPr="00052527" w:rsidRDefault="00052527" w:rsidP="00052527">
            <w:pPr>
              <w:tabs>
                <w:tab w:val="left" w:pos="567"/>
                <w:tab w:val="center" w:pos="994"/>
                <w:tab w:val="center" w:pos="3543"/>
                <w:tab w:val="right" w:pos="6520"/>
              </w:tabs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Palatino Linotype" w:eastAsia="Times New Roman" w:hAnsi="Palatino Linotype" w:cs="Times New Roman"/>
                <w:b/>
                <w:color w:val="800080"/>
                <w:sz w:val="24"/>
                <w:szCs w:val="24"/>
                <w:lang w:eastAsia="tr-TR"/>
              </w:rPr>
              <w:t>Resmî Gazete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052527" w:rsidRPr="00052527" w:rsidRDefault="00052527" w:rsidP="0005252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05252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Sayı : 28662</w:t>
            </w:r>
            <w:proofErr w:type="gramEnd"/>
          </w:p>
        </w:tc>
      </w:tr>
      <w:tr w:rsidR="00052527" w:rsidRPr="00052527" w:rsidTr="00052527">
        <w:trPr>
          <w:trHeight w:val="480"/>
        </w:trPr>
        <w:tc>
          <w:tcPr>
            <w:tcW w:w="8789" w:type="dxa"/>
            <w:gridSpan w:val="3"/>
            <w:vAlign w:val="center"/>
            <w:hideMark/>
          </w:tcPr>
          <w:p w:rsidR="00052527" w:rsidRPr="00052527" w:rsidRDefault="00052527" w:rsidP="000525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Arial" w:eastAsia="Times New Roman" w:hAnsi="Arial" w:cs="Arial"/>
                <w:b/>
                <w:color w:val="000080"/>
                <w:sz w:val="18"/>
                <w:szCs w:val="18"/>
                <w:lang w:eastAsia="tr-TR"/>
              </w:rPr>
              <w:t>BAKANLAR KURULU KARARI</w:t>
            </w:r>
          </w:p>
        </w:tc>
      </w:tr>
      <w:tr w:rsidR="00052527" w:rsidRPr="00052527" w:rsidTr="00052527">
        <w:trPr>
          <w:trHeight w:val="480"/>
        </w:trPr>
        <w:tc>
          <w:tcPr>
            <w:tcW w:w="8789" w:type="dxa"/>
            <w:gridSpan w:val="3"/>
            <w:vAlign w:val="center"/>
            <w:hideMark/>
          </w:tcPr>
          <w:p w:rsidR="00052527" w:rsidRPr="00052527" w:rsidRDefault="00052527" w:rsidP="00052527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052527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 xml:space="preserve">Karar </w:t>
            </w:r>
            <w:proofErr w:type="gramStart"/>
            <w:r w:rsidRPr="00052527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>Sayısı : 2013</w:t>
            </w:r>
            <w:proofErr w:type="gramEnd"/>
            <w:r w:rsidRPr="00052527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>/4763</w:t>
            </w:r>
          </w:p>
          <w:p w:rsidR="00052527" w:rsidRPr="00052527" w:rsidRDefault="00052527" w:rsidP="00052527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ab/>
              <w:t xml:space="preserve">Ekli “Yatırımlarda Devlet Yardımları Hakkında Kararda Değişiklik Yapılmasına Dair </w:t>
            </w:r>
            <w:proofErr w:type="spellStart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Karar”ın</w:t>
            </w:r>
            <w:proofErr w:type="spellEnd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yürürlüğe konulması; Ekonomi Bakanlığının </w:t>
            </w:r>
            <w:proofErr w:type="gramStart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20/5/2013</w:t>
            </w:r>
            <w:proofErr w:type="gramEnd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tarihli ve 35376 sayılı yazısı üzerine, 14/5/1964 tarihli ve 474 sayılı Kanunun 2 </w:t>
            </w:r>
            <w:proofErr w:type="spellStart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nci</w:t>
            </w:r>
            <w:proofErr w:type="spellEnd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29/6/2001 tarihli ve 4706 sayılı Kanunun ek 3 üncü, 31/5/2006 tarihli ve 5510 sayılı Kanunun ek 2 </w:t>
            </w:r>
            <w:proofErr w:type="spellStart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nci</w:t>
            </w:r>
            <w:proofErr w:type="spellEnd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25/10/1984 tarihli ve 3065 sayılı Kanunun 13 üncü ve geçici 30 uncu, 3/6/2011 tarihli ve 637 sayılı Kanun Hükmünde Kararnamenin 11 inci ve 26 </w:t>
            </w:r>
            <w:proofErr w:type="spellStart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ncı</w:t>
            </w:r>
            <w:proofErr w:type="spellEnd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maddeleri ile 13/6/2006 tarihli ve 5520 sayılı Kanunun 32/A maddesine göre, Bakanlar Kurulu’nca 27/5/2013 tarihinde kararlaştırılmıştır.</w:t>
            </w:r>
          </w:p>
          <w:p w:rsidR="00052527" w:rsidRPr="00052527" w:rsidRDefault="00052527" w:rsidP="00052527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052527" w:rsidRPr="00052527" w:rsidRDefault="00052527" w:rsidP="00052527">
            <w:pPr>
              <w:tabs>
                <w:tab w:val="center" w:pos="65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Abdullah GÜL</w:t>
            </w:r>
          </w:p>
          <w:p w:rsidR="00052527" w:rsidRPr="00052527" w:rsidRDefault="00052527" w:rsidP="00052527">
            <w:pPr>
              <w:tabs>
                <w:tab w:val="center" w:pos="65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ab/>
              <w:t>CUMHURBAŞKANI</w:t>
            </w:r>
          </w:p>
          <w:p w:rsidR="00052527" w:rsidRPr="00052527" w:rsidRDefault="00052527" w:rsidP="00052527">
            <w:pPr>
              <w:tabs>
                <w:tab w:val="center" w:pos="594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052527" w:rsidRPr="00052527" w:rsidRDefault="00052527" w:rsidP="00052527">
            <w:pPr>
              <w:tabs>
                <w:tab w:val="center" w:pos="850"/>
                <w:tab w:val="center" w:pos="2636"/>
                <w:tab w:val="center" w:pos="4450"/>
                <w:tab w:val="center" w:pos="620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ab/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Recep Tayyip ERDOĞAN</w:t>
            </w:r>
          </w:p>
          <w:p w:rsidR="00052527" w:rsidRPr="00052527" w:rsidRDefault="00052527" w:rsidP="00052527">
            <w:pPr>
              <w:tabs>
                <w:tab w:val="center" w:pos="850"/>
                <w:tab w:val="center" w:pos="2636"/>
                <w:tab w:val="center" w:pos="4450"/>
                <w:tab w:val="center" w:pos="620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</w:t>
            </w:r>
          </w:p>
          <w:p w:rsidR="00052527" w:rsidRPr="00052527" w:rsidRDefault="00052527" w:rsidP="00052527">
            <w:pPr>
              <w:tabs>
                <w:tab w:val="center" w:pos="850"/>
                <w:tab w:val="center" w:pos="2636"/>
                <w:tab w:val="center" w:pos="4450"/>
                <w:tab w:val="center" w:pos="620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ARINÇ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A. BABACAN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ATALAY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BOZDAĞ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S. ERGİN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F. ŞAHİN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E. BAĞIŞ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N. ERGÜN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Adalet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 xml:space="preserve">Aile ve Sosyal Politikalar Bakanı 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Avrupa Birliği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Bilim, Sanayi ve Teknoloji Bakanı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F. ÇELİK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E. BAYRAKTAR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C. YILMAZ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Z. ÇAĞLAYAN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Çalışma ve Sosyal Güvenlik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Çevre ve Şehircilik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Dışişleri Bakanı V.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Ekonomi Bakanı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T. YILDIZ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N. AVCI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M. EKER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H. YAZICI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Enerji ve Tabii Kaynaklar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Gençlik ve Spor Bakanı V.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Gıda, Tarım ve Hayvancılık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Gümrük ve Ticaret Bakanı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GÜLER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C. YILMAZ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Ö. ÇELİK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ŞİMŞEK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İçişleri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Kalkınma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Kültür ve Turizm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Maliye Bakanı</w:t>
            </w:r>
          </w:p>
          <w:p w:rsidR="00052527" w:rsidRPr="00052527" w:rsidRDefault="00052527" w:rsidP="00052527">
            <w:pPr>
              <w:tabs>
                <w:tab w:val="center" w:pos="914"/>
                <w:tab w:val="center" w:pos="2690"/>
                <w:tab w:val="center" w:pos="4434"/>
                <w:tab w:val="center" w:pos="6199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lastRenderedPageBreak/>
              <w:t> </w:t>
            </w:r>
          </w:p>
          <w:p w:rsidR="00052527" w:rsidRPr="00052527" w:rsidRDefault="00052527" w:rsidP="00052527">
            <w:pPr>
              <w:tabs>
                <w:tab w:val="center" w:pos="2271"/>
                <w:tab w:val="center" w:pos="4251"/>
                <w:tab w:val="center" w:pos="65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N. AVCI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İ. YILMAZ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V. EROĞLU</w:t>
            </w:r>
          </w:p>
          <w:p w:rsidR="00052527" w:rsidRPr="00052527" w:rsidRDefault="00052527" w:rsidP="00052527">
            <w:pPr>
              <w:tabs>
                <w:tab w:val="center" w:pos="2271"/>
                <w:tab w:val="center" w:pos="4251"/>
                <w:tab w:val="center" w:pos="65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Milli Eğitim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Milli Savunma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Orman ve Su İşleri Bakanı</w:t>
            </w:r>
          </w:p>
          <w:p w:rsidR="00052527" w:rsidRPr="00052527" w:rsidRDefault="00052527" w:rsidP="00052527">
            <w:pPr>
              <w:tabs>
                <w:tab w:val="center" w:pos="1595"/>
                <w:tab w:val="center" w:pos="3514"/>
                <w:tab w:val="center" w:pos="5518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052527" w:rsidRPr="00052527" w:rsidRDefault="00052527" w:rsidP="00052527">
            <w:pPr>
              <w:tabs>
                <w:tab w:val="center" w:pos="2811"/>
                <w:tab w:val="center" w:pos="587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MÜEZZİNOĞLU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YILDIRIM</w:t>
            </w:r>
          </w:p>
          <w:p w:rsidR="00052527" w:rsidRPr="00052527" w:rsidRDefault="00052527" w:rsidP="00052527">
            <w:pPr>
              <w:tabs>
                <w:tab w:val="center" w:pos="2811"/>
                <w:tab w:val="center" w:pos="587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Sağlık Bakanı</w:t>
            </w:r>
            <w:r w:rsidRPr="00052527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Ulaştırma, Denizcilik ve Haberleşme Bakanı</w:t>
            </w:r>
          </w:p>
          <w:p w:rsidR="00052527" w:rsidRPr="00052527" w:rsidRDefault="00052527" w:rsidP="00052527">
            <w:pPr>
              <w:tabs>
                <w:tab w:val="center" w:pos="2275"/>
                <w:tab w:val="center" w:pos="4615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052527" w:rsidRPr="00052527" w:rsidRDefault="00052527" w:rsidP="00052527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YATIRIMLARDA DEVLET YARDIMLARI HAKKINDA KARARDA</w:t>
            </w:r>
          </w:p>
          <w:p w:rsidR="00052527" w:rsidRPr="00052527" w:rsidRDefault="00052527" w:rsidP="00052527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DEĞİŞİKLİK YAPILMASINA DAİR KARAR</w:t>
            </w:r>
          </w:p>
          <w:p w:rsidR="00052527" w:rsidRPr="00052527" w:rsidRDefault="00052527" w:rsidP="00052527">
            <w:pPr>
              <w:spacing w:before="100" w:beforeAutospacing="1" w:after="100" w:afterAutospacing="1" w:line="240" w:lineRule="exact"/>
              <w:ind w:firstLine="56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MADDE 1 – </w:t>
            </w:r>
            <w:proofErr w:type="gramStart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15/6/2012</w:t>
            </w:r>
            <w:proofErr w:type="gramEnd"/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tarihli ve 2012/3305 sayılı Bakanlar Kurulu Kararı ile yürürlüğe konulan Yatırımlarda Devlet Yardımları Hakkında Kararın EK-4 sayılı ve “TEŞVİK EDİLMEYECEK VEYA TEŞVİKİ BELİRLİ ŞARTLARA BAĞLI YATIRIM KONULARI” başlıklı ekinin l/B/6 sırası yürürlükten kaldırılmıştır.</w:t>
            </w:r>
          </w:p>
          <w:p w:rsidR="00052527" w:rsidRPr="00052527" w:rsidRDefault="00052527" w:rsidP="00052527">
            <w:pPr>
              <w:spacing w:before="100" w:beforeAutospacing="1" w:after="100" w:afterAutospacing="1" w:line="240" w:lineRule="exact"/>
              <w:ind w:firstLine="56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MADDE 2 – </w:t>
            </w: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Bu Karar yayımı tarihinde yürürlüğe girer.</w:t>
            </w:r>
          </w:p>
          <w:p w:rsidR="00052527" w:rsidRPr="00052527" w:rsidRDefault="00052527" w:rsidP="00052527">
            <w:pPr>
              <w:spacing w:before="100" w:beforeAutospacing="1" w:after="100" w:afterAutospacing="1" w:line="240" w:lineRule="exact"/>
              <w:ind w:firstLine="56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MADDE 3 – </w:t>
            </w: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Bu Karar hükümlerini Ekonomi Bakanı yürütür.</w:t>
            </w:r>
          </w:p>
          <w:p w:rsidR="00052527" w:rsidRPr="00052527" w:rsidRDefault="00052527" w:rsidP="00052527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54"/>
              <w:gridCol w:w="4251"/>
            </w:tblGrid>
            <w:tr w:rsidR="00052527" w:rsidRPr="00052527">
              <w:trPr>
                <w:jc w:val="center"/>
              </w:trPr>
              <w:tc>
                <w:tcPr>
                  <w:tcW w:w="85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Bakanlar Kurulu Karar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ı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n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ı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n Yay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ı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mland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ığı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 xml:space="preserve"> Resm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î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 xml:space="preserve"> Gazetenin</w:t>
                  </w:r>
                </w:p>
              </w:tc>
            </w:tr>
            <w:tr w:rsidR="00052527" w:rsidRPr="00052527">
              <w:trPr>
                <w:jc w:val="center"/>
              </w:trPr>
              <w:tc>
                <w:tcPr>
                  <w:tcW w:w="4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Tarihi</w:t>
                  </w:r>
                </w:p>
              </w:tc>
              <w:tc>
                <w:tcPr>
                  <w:tcW w:w="4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Say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ı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s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ı</w:t>
                  </w:r>
                </w:p>
              </w:tc>
            </w:tr>
            <w:tr w:rsidR="00052527" w:rsidRPr="00052527">
              <w:trPr>
                <w:jc w:val="center"/>
              </w:trPr>
              <w:tc>
                <w:tcPr>
                  <w:tcW w:w="4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05252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19/6/2012</w:t>
                  </w:r>
                  <w:proofErr w:type="gramEnd"/>
                </w:p>
              </w:tc>
              <w:tc>
                <w:tcPr>
                  <w:tcW w:w="4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5252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28328</w:t>
                  </w:r>
                </w:p>
              </w:tc>
            </w:tr>
            <w:tr w:rsidR="00052527" w:rsidRPr="00052527">
              <w:trPr>
                <w:jc w:val="center"/>
              </w:trPr>
              <w:tc>
                <w:tcPr>
                  <w:tcW w:w="85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Bakanlar Kurulu Karar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ı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nda De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ğ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i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ş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iklik Yapan D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ü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zenlemelerin Yay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ı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mland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ığı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 xml:space="preserve"> Resm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î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 xml:space="preserve"> Gazetelerin</w:t>
                  </w:r>
                </w:p>
              </w:tc>
            </w:tr>
            <w:tr w:rsidR="00052527" w:rsidRPr="00052527">
              <w:trPr>
                <w:jc w:val="center"/>
              </w:trPr>
              <w:tc>
                <w:tcPr>
                  <w:tcW w:w="4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Tarihi</w:t>
                  </w:r>
                </w:p>
              </w:tc>
              <w:tc>
                <w:tcPr>
                  <w:tcW w:w="42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Say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ı</w:t>
                  </w:r>
                  <w:r w:rsidRPr="0005252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s</w:t>
                  </w:r>
                  <w:r w:rsidRPr="00052527">
                    <w:rPr>
                      <w:rFonts w:ascii="Times New Roman" w:eastAsia="Times New Roman" w:hAnsi="Times" w:cs="Times New Roman"/>
                      <w:b/>
                      <w:sz w:val="18"/>
                      <w:szCs w:val="18"/>
                      <w:lang w:eastAsia="tr-TR"/>
                    </w:rPr>
                    <w:t>ı</w:t>
                  </w:r>
                </w:p>
              </w:tc>
            </w:tr>
            <w:tr w:rsidR="00052527" w:rsidRPr="00052527">
              <w:trPr>
                <w:jc w:val="center"/>
              </w:trPr>
              <w:tc>
                <w:tcPr>
                  <w:tcW w:w="4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05252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13/10/2012</w:t>
                  </w:r>
                  <w:proofErr w:type="gramEnd"/>
                </w:p>
              </w:tc>
              <w:tc>
                <w:tcPr>
                  <w:tcW w:w="4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5252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28440</w:t>
                  </w:r>
                </w:p>
              </w:tc>
            </w:tr>
            <w:tr w:rsidR="00052527" w:rsidRPr="00052527">
              <w:trPr>
                <w:jc w:val="center"/>
              </w:trPr>
              <w:tc>
                <w:tcPr>
                  <w:tcW w:w="4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05252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15/2/2013</w:t>
                  </w:r>
                  <w:proofErr w:type="gramEnd"/>
                </w:p>
              </w:tc>
              <w:tc>
                <w:tcPr>
                  <w:tcW w:w="4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2527" w:rsidRPr="00052527" w:rsidRDefault="00052527" w:rsidP="00052527">
                  <w:pPr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5252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28560</w:t>
                  </w:r>
                </w:p>
              </w:tc>
            </w:tr>
          </w:tbl>
          <w:p w:rsidR="00052527" w:rsidRPr="00052527" w:rsidRDefault="00052527" w:rsidP="00052527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252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</w:tbl>
    <w:p w:rsidR="00FD17B1" w:rsidRDefault="00FD17B1">
      <w:bookmarkStart w:id="0" w:name="_GoBack"/>
      <w:bookmarkEnd w:id="0"/>
    </w:p>
    <w:sectPr w:rsidR="00FD17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27"/>
    <w:rsid w:val="00052527"/>
    <w:rsid w:val="00FD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A48F66-8A14-4207-80A5-72C0E29F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052527"/>
  </w:style>
  <w:style w:type="paragraph" w:styleId="NormalWeb">
    <w:name w:val="Normal (Web)"/>
    <w:basedOn w:val="Normal"/>
    <w:uiPriority w:val="99"/>
    <w:semiHidden/>
    <w:unhideWhenUsed/>
    <w:rsid w:val="00052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1">
    <w:name w:val="normal1"/>
    <w:basedOn w:val="VarsaylanParagrafYazTipi"/>
    <w:rsid w:val="00052527"/>
  </w:style>
  <w:style w:type="character" w:customStyle="1" w:styleId="spelle">
    <w:name w:val="spelle"/>
    <w:basedOn w:val="VarsaylanParagrafYazTipi"/>
    <w:rsid w:val="00052527"/>
  </w:style>
  <w:style w:type="paragraph" w:customStyle="1" w:styleId="2-ortabaslk">
    <w:name w:val="2-ortabaslk"/>
    <w:basedOn w:val="Normal"/>
    <w:rsid w:val="00052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yaz"/>
    <w:basedOn w:val="Normal"/>
    <w:rsid w:val="00052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 KAYA</dc:creator>
  <cp:keywords/>
  <dc:description/>
  <cp:lastModifiedBy>Serdar KAYA</cp:lastModifiedBy>
  <cp:revision>1</cp:revision>
  <dcterms:created xsi:type="dcterms:W3CDTF">2014-11-12T09:35:00Z</dcterms:created>
  <dcterms:modified xsi:type="dcterms:W3CDTF">2014-11-12T09:36:00Z</dcterms:modified>
</cp:coreProperties>
</file>